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85FF44">
      <w:pPr>
        <w:pStyle w:val="2"/>
        <w:spacing w:before="105" w:line="198" w:lineRule="auto"/>
        <w:ind w:left="2621"/>
        <w:rPr>
          <w:rFonts w:hint="eastAsia" w:ascii="方正小标宋简体" w:eastAsia="方正小标宋简体"/>
          <w:spacing w:val="1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pacing w:val="1"/>
          <w:sz w:val="44"/>
          <w:szCs w:val="44"/>
        </w:rPr>
        <w:t>异地就诊申请表</w:t>
      </w:r>
    </w:p>
    <w:p w14:paraId="1815D11F">
      <w:pPr>
        <w:pStyle w:val="2"/>
        <w:spacing w:before="105" w:line="198" w:lineRule="auto"/>
        <w:ind w:left="2621"/>
        <w:rPr>
          <w:rFonts w:hint="eastAsia" w:ascii="方正小标宋简体" w:eastAsia="方正小标宋简体"/>
          <w:sz w:val="44"/>
          <w:szCs w:val="44"/>
          <w:lang w:eastAsia="zh-CN"/>
        </w:rPr>
      </w:pPr>
    </w:p>
    <w:tbl>
      <w:tblPr>
        <w:tblStyle w:val="7"/>
        <w:tblW w:w="8941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5"/>
        <w:gridCol w:w="844"/>
        <w:gridCol w:w="1417"/>
        <w:gridCol w:w="1134"/>
        <w:gridCol w:w="1416"/>
        <w:gridCol w:w="9"/>
        <w:gridCol w:w="1274"/>
        <w:gridCol w:w="1572"/>
      </w:tblGrid>
      <w:tr w14:paraId="1EF566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1275" w:type="dxa"/>
            <w:tcBorders>
              <w:right w:val="single" w:color="auto" w:sz="4" w:space="0"/>
            </w:tcBorders>
            <w:vAlign w:val="center"/>
          </w:tcPr>
          <w:p w14:paraId="4A94EFF3">
            <w:pPr>
              <w:pStyle w:val="8"/>
              <w:spacing w:before="275" w:line="222" w:lineRule="auto"/>
              <w:jc w:val="center"/>
              <w:rPr>
                <w:rFonts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ascii="仿宋" w:hAnsi="仿宋" w:eastAsia="仿宋"/>
                <w:spacing w:val="-1"/>
                <w:sz w:val="28"/>
                <w:szCs w:val="28"/>
              </w:rPr>
              <w:t>姓名</w:t>
            </w:r>
          </w:p>
        </w:tc>
        <w:tc>
          <w:tcPr>
            <w:tcW w:w="226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260746E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hAnsi="仿宋" w:eastAsia="仿宋" w:cs="宋体"/>
                <w:sz w:val="28"/>
                <w:szCs w:val="28"/>
                <w:lang w:eastAsia="zh-CN"/>
              </w:rPr>
            </w:pPr>
          </w:p>
          <w:p w14:paraId="438EEE82">
            <w:pPr>
              <w:pStyle w:val="8"/>
              <w:spacing w:before="275" w:line="222" w:lineRule="auto"/>
              <w:jc w:val="center"/>
              <w:rPr>
                <w:rFonts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E424C69">
            <w:pPr>
              <w:pStyle w:val="8"/>
              <w:spacing w:before="275" w:line="222" w:lineRule="auto"/>
              <w:jc w:val="center"/>
              <w:rPr>
                <w:rFonts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spacing w:val="-2"/>
                <w:sz w:val="28"/>
                <w:szCs w:val="28"/>
              </w:rPr>
              <w:t>年龄</w:t>
            </w:r>
          </w:p>
        </w:tc>
        <w:tc>
          <w:tcPr>
            <w:tcW w:w="142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58CBA1E">
            <w:pPr>
              <w:pStyle w:val="8"/>
              <w:spacing w:before="275" w:line="222" w:lineRule="auto"/>
              <w:jc w:val="center"/>
              <w:rPr>
                <w:rFonts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127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DEA5A2B">
            <w:pPr>
              <w:pStyle w:val="8"/>
              <w:spacing w:before="275" w:line="222" w:lineRule="auto"/>
              <w:jc w:val="center"/>
              <w:rPr>
                <w:rFonts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ascii="仿宋" w:hAnsi="仿宋" w:eastAsia="仿宋"/>
                <w:spacing w:val="-10"/>
                <w:sz w:val="28"/>
                <w:szCs w:val="28"/>
              </w:rPr>
              <w:t>性</w:t>
            </w:r>
            <w:r>
              <w:rPr>
                <w:rFonts w:hint="eastAsia" w:ascii="仿宋" w:hAnsi="仿宋" w:eastAsia="仿宋" w:cs="宋体"/>
                <w:spacing w:val="-10"/>
                <w:sz w:val="28"/>
                <w:szCs w:val="28"/>
              </w:rPr>
              <w:t>别</w:t>
            </w:r>
          </w:p>
        </w:tc>
        <w:tc>
          <w:tcPr>
            <w:tcW w:w="1572" w:type="dxa"/>
            <w:tcBorders>
              <w:left w:val="single" w:color="auto" w:sz="4" w:space="0"/>
            </w:tcBorders>
            <w:vAlign w:val="center"/>
          </w:tcPr>
          <w:p w14:paraId="1269AAD1">
            <w:pPr>
              <w:pStyle w:val="8"/>
              <w:spacing w:before="275" w:line="222" w:lineRule="auto"/>
              <w:jc w:val="center"/>
              <w:rPr>
                <w:rFonts w:ascii="仿宋" w:hAnsi="仿宋" w:eastAsia="仿宋"/>
                <w:sz w:val="28"/>
                <w:szCs w:val="28"/>
                <w:lang w:eastAsia="zh-CN"/>
              </w:rPr>
            </w:pPr>
          </w:p>
        </w:tc>
      </w:tr>
      <w:tr w14:paraId="484867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  <w:jc w:val="center"/>
        </w:trPr>
        <w:tc>
          <w:tcPr>
            <w:tcW w:w="2119" w:type="dxa"/>
            <w:gridSpan w:val="2"/>
            <w:vAlign w:val="center"/>
          </w:tcPr>
          <w:p w14:paraId="001C097E">
            <w:pPr>
              <w:pStyle w:val="8"/>
              <w:spacing w:before="84" w:line="222" w:lineRule="auto"/>
              <w:ind w:left="57"/>
              <w:jc w:val="center"/>
              <w:rPr>
                <w:rFonts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身份证号码</w:t>
            </w:r>
          </w:p>
        </w:tc>
        <w:tc>
          <w:tcPr>
            <w:tcW w:w="2551" w:type="dxa"/>
            <w:gridSpan w:val="2"/>
            <w:vAlign w:val="center"/>
          </w:tcPr>
          <w:p w14:paraId="64EA4F91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tcBorders>
              <w:right w:val="single" w:color="auto" w:sz="4" w:space="0"/>
            </w:tcBorders>
            <w:vAlign w:val="center"/>
          </w:tcPr>
          <w:p w14:paraId="3D33E202">
            <w:pPr>
              <w:pStyle w:val="8"/>
              <w:spacing w:before="85" w:line="223" w:lineRule="auto"/>
              <w:ind w:left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联系方式</w:t>
            </w:r>
          </w:p>
        </w:tc>
        <w:tc>
          <w:tcPr>
            <w:tcW w:w="2846" w:type="dxa"/>
            <w:gridSpan w:val="2"/>
            <w:tcBorders>
              <w:left w:val="single" w:color="auto" w:sz="4" w:space="0"/>
            </w:tcBorders>
          </w:tcPr>
          <w:p w14:paraId="6B296596"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 w:cs="宋体"/>
                <w:sz w:val="28"/>
                <w:szCs w:val="28"/>
              </w:rPr>
            </w:pPr>
          </w:p>
          <w:p w14:paraId="2338746A">
            <w:pPr>
              <w:pStyle w:val="8"/>
              <w:spacing w:before="85" w:line="223" w:lineRule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3DF16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3" w:hRule="atLeast"/>
          <w:jc w:val="center"/>
        </w:trPr>
        <w:tc>
          <w:tcPr>
            <w:tcW w:w="2119" w:type="dxa"/>
            <w:gridSpan w:val="2"/>
            <w:vAlign w:val="center"/>
          </w:tcPr>
          <w:p w14:paraId="026EEC3F">
            <w:pPr>
              <w:pStyle w:val="8"/>
              <w:spacing w:before="71" w:line="224" w:lineRule="auto"/>
              <w:ind w:left="41"/>
              <w:jc w:val="center"/>
              <w:rPr>
                <w:rFonts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pacing w:val="-3"/>
                <w:sz w:val="28"/>
                <w:szCs w:val="28"/>
                <w:lang w:eastAsia="zh-CN"/>
              </w:rPr>
              <w:t>既往病史</w:t>
            </w:r>
          </w:p>
        </w:tc>
        <w:tc>
          <w:tcPr>
            <w:tcW w:w="6822" w:type="dxa"/>
            <w:gridSpan w:val="6"/>
          </w:tcPr>
          <w:p w14:paraId="743D6FE2">
            <w:pPr>
              <w:spacing w:line="414" w:lineRule="auto"/>
              <w:rPr>
                <w:rFonts w:ascii="仿宋" w:hAnsi="仿宋" w:eastAsia="仿宋"/>
                <w:sz w:val="28"/>
                <w:szCs w:val="28"/>
                <w:lang w:eastAsia="zh-CN"/>
              </w:rPr>
            </w:pPr>
          </w:p>
          <w:p w14:paraId="6A4ADF5D">
            <w:pPr>
              <w:pStyle w:val="8"/>
              <w:spacing w:before="72" w:line="225" w:lineRule="auto"/>
              <w:ind w:left="38"/>
              <w:rPr>
                <w:rFonts w:ascii="仿宋" w:hAnsi="仿宋" w:eastAsia="仿宋"/>
                <w:sz w:val="28"/>
                <w:szCs w:val="28"/>
                <w:lang w:eastAsia="zh-CN"/>
              </w:rPr>
            </w:pPr>
          </w:p>
        </w:tc>
      </w:tr>
      <w:tr w14:paraId="1AB393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  <w:jc w:val="center"/>
        </w:trPr>
        <w:tc>
          <w:tcPr>
            <w:tcW w:w="2119" w:type="dxa"/>
            <w:gridSpan w:val="2"/>
            <w:tcBorders>
              <w:right w:val="single" w:color="auto" w:sz="4" w:space="0"/>
            </w:tcBorders>
            <w:vAlign w:val="center"/>
          </w:tcPr>
          <w:p w14:paraId="39C4D69F">
            <w:pPr>
              <w:pStyle w:val="8"/>
              <w:spacing w:before="71" w:line="224" w:lineRule="auto"/>
              <w:ind w:left="41"/>
              <w:jc w:val="center"/>
              <w:rPr>
                <w:rFonts w:ascii="仿宋" w:hAnsi="仿宋" w:eastAsia="仿宋"/>
                <w:spacing w:val="-3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pacing w:val="-3"/>
                <w:sz w:val="28"/>
                <w:szCs w:val="28"/>
                <w:lang w:eastAsia="zh-CN"/>
              </w:rPr>
              <w:t>异地居住</w:t>
            </w:r>
          </w:p>
          <w:p w14:paraId="336298E9">
            <w:pPr>
              <w:spacing w:line="335" w:lineRule="auto"/>
              <w:jc w:val="center"/>
              <w:rPr>
                <w:rFonts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pacing w:val="-3"/>
                <w:sz w:val="28"/>
                <w:szCs w:val="28"/>
                <w:lang w:eastAsia="zh-CN"/>
              </w:rPr>
              <w:t>起止时间</w:t>
            </w:r>
          </w:p>
        </w:tc>
        <w:tc>
          <w:tcPr>
            <w:tcW w:w="6822" w:type="dxa"/>
            <w:gridSpan w:val="6"/>
            <w:tcBorders>
              <w:left w:val="single" w:color="auto" w:sz="4" w:space="0"/>
            </w:tcBorders>
          </w:tcPr>
          <w:p w14:paraId="7C460E37">
            <w:pPr>
              <w:pStyle w:val="8"/>
              <w:spacing w:before="71" w:line="223" w:lineRule="auto"/>
              <w:ind w:left="1289"/>
              <w:rPr>
                <w:rFonts w:ascii="仿宋" w:hAnsi="仿宋" w:eastAsia="仿宋"/>
                <w:sz w:val="28"/>
                <w:szCs w:val="28"/>
                <w:lang w:eastAsia="zh-CN"/>
              </w:rPr>
            </w:pPr>
          </w:p>
        </w:tc>
      </w:tr>
      <w:tr w14:paraId="41B8C4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  <w:jc w:val="center"/>
        </w:trPr>
        <w:tc>
          <w:tcPr>
            <w:tcW w:w="2119" w:type="dxa"/>
            <w:gridSpan w:val="2"/>
            <w:tcBorders>
              <w:right w:val="single" w:color="auto" w:sz="4" w:space="0"/>
            </w:tcBorders>
            <w:vAlign w:val="center"/>
          </w:tcPr>
          <w:p w14:paraId="3423E982">
            <w:pPr>
              <w:pStyle w:val="8"/>
              <w:spacing w:before="72" w:line="224" w:lineRule="auto"/>
              <w:ind w:left="43"/>
              <w:jc w:val="center"/>
              <w:rPr>
                <w:rFonts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ascii="仿宋" w:hAnsi="仿宋" w:eastAsia="仿宋"/>
                <w:spacing w:val="3"/>
                <w:sz w:val="28"/>
                <w:szCs w:val="28"/>
              </w:rPr>
              <w:t>异地就诊原因</w:t>
            </w:r>
          </w:p>
        </w:tc>
        <w:tc>
          <w:tcPr>
            <w:tcW w:w="6822" w:type="dxa"/>
            <w:gridSpan w:val="6"/>
            <w:tcBorders>
              <w:left w:val="single" w:color="auto" w:sz="4" w:space="0"/>
            </w:tcBorders>
          </w:tcPr>
          <w:p w14:paraId="5788A2EE"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" w:hAnsi="仿宋" w:eastAsia="仿宋" w:cs="宋体"/>
                <w:sz w:val="28"/>
                <w:szCs w:val="28"/>
              </w:rPr>
            </w:pPr>
          </w:p>
          <w:p w14:paraId="3EFC8464">
            <w:pPr>
              <w:pStyle w:val="8"/>
              <w:spacing w:before="72" w:line="224" w:lineRule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C96E9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2119" w:type="dxa"/>
            <w:gridSpan w:val="2"/>
            <w:vAlign w:val="center"/>
          </w:tcPr>
          <w:p w14:paraId="722B87D8">
            <w:pPr>
              <w:pStyle w:val="8"/>
              <w:spacing w:before="216" w:line="224" w:lineRule="auto"/>
              <w:ind w:left="43"/>
              <w:jc w:val="center"/>
              <w:rPr>
                <w:rFonts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ascii="仿宋" w:hAnsi="仿宋" w:eastAsia="仿宋"/>
                <w:spacing w:val="2"/>
                <w:sz w:val="28"/>
                <w:szCs w:val="28"/>
              </w:rPr>
              <w:t>异地城市</w:t>
            </w:r>
          </w:p>
        </w:tc>
        <w:tc>
          <w:tcPr>
            <w:tcW w:w="6822" w:type="dxa"/>
            <w:gridSpan w:val="6"/>
          </w:tcPr>
          <w:p w14:paraId="2584DE3E"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278FFE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  <w:jc w:val="center"/>
        </w:trPr>
        <w:tc>
          <w:tcPr>
            <w:tcW w:w="2119" w:type="dxa"/>
            <w:gridSpan w:val="2"/>
            <w:vMerge w:val="restart"/>
            <w:tcBorders>
              <w:bottom w:val="nil"/>
            </w:tcBorders>
            <w:vAlign w:val="center"/>
          </w:tcPr>
          <w:p w14:paraId="0AA5300A">
            <w:pPr>
              <w:spacing w:line="269" w:lineRule="auto"/>
              <w:jc w:val="center"/>
              <w:rPr>
                <w:rFonts w:ascii="仿宋" w:hAnsi="仿宋" w:eastAsia="仿宋"/>
                <w:sz w:val="28"/>
                <w:szCs w:val="28"/>
                <w:lang w:eastAsia="zh-CN"/>
              </w:rPr>
            </w:pPr>
          </w:p>
          <w:p w14:paraId="26A00B60">
            <w:pPr>
              <w:pStyle w:val="8"/>
              <w:spacing w:before="72" w:line="224" w:lineRule="auto"/>
              <w:jc w:val="center"/>
              <w:rPr>
                <w:rFonts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ascii="仿宋" w:hAnsi="仿宋" w:eastAsia="仿宋"/>
                <w:spacing w:val="3"/>
                <w:sz w:val="28"/>
                <w:szCs w:val="28"/>
                <w:lang w:eastAsia="zh-CN"/>
              </w:rPr>
              <w:t>异地就诊医院</w:t>
            </w:r>
          </w:p>
          <w:p w14:paraId="53F346F9">
            <w:pPr>
              <w:pStyle w:val="8"/>
              <w:spacing w:before="6" w:line="227" w:lineRule="auto"/>
              <w:jc w:val="center"/>
              <w:rPr>
                <w:rFonts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ascii="仿宋" w:hAnsi="仿宋" w:eastAsia="仿宋"/>
                <w:spacing w:val="-1"/>
                <w:sz w:val="28"/>
                <w:szCs w:val="28"/>
                <w:lang w:eastAsia="zh-CN"/>
              </w:rPr>
              <w:t>（公立）</w:t>
            </w:r>
          </w:p>
        </w:tc>
        <w:tc>
          <w:tcPr>
            <w:tcW w:w="6822" w:type="dxa"/>
            <w:gridSpan w:val="6"/>
            <w:vAlign w:val="center"/>
          </w:tcPr>
          <w:p w14:paraId="6BEDADB4">
            <w:pPr>
              <w:pStyle w:val="8"/>
              <w:spacing w:before="72" w:line="187" w:lineRule="auto"/>
              <w:ind w:left="50"/>
              <w:jc w:val="both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ascii="仿宋" w:hAnsi="仿宋" w:eastAsia="仿宋"/>
                <w:spacing w:val="-12"/>
                <w:sz w:val="28"/>
                <w:szCs w:val="28"/>
              </w:rPr>
              <w:t>1.</w:t>
            </w:r>
            <w:r>
              <w:rPr>
                <w:rFonts w:hint="eastAsia" w:ascii="仿宋" w:hAnsi="仿宋" w:eastAsia="仿宋"/>
                <w:spacing w:val="-12"/>
                <w:sz w:val="28"/>
                <w:szCs w:val="28"/>
                <w:lang w:val="en-US" w:eastAsia="zh-CN"/>
              </w:rPr>
              <w:t>三甲医院：</w:t>
            </w:r>
          </w:p>
        </w:tc>
      </w:tr>
      <w:tr w14:paraId="05A547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  <w:jc w:val="center"/>
        </w:trPr>
        <w:tc>
          <w:tcPr>
            <w:tcW w:w="2119" w:type="dxa"/>
            <w:gridSpan w:val="2"/>
            <w:vMerge w:val="continue"/>
            <w:tcBorders>
              <w:top w:val="nil"/>
            </w:tcBorders>
            <w:vAlign w:val="center"/>
          </w:tcPr>
          <w:p w14:paraId="4E84937B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822" w:type="dxa"/>
            <w:gridSpan w:val="6"/>
            <w:vAlign w:val="center"/>
          </w:tcPr>
          <w:p w14:paraId="3536EB0D">
            <w:pPr>
              <w:pStyle w:val="8"/>
              <w:spacing w:before="71" w:line="186" w:lineRule="auto"/>
              <w:ind w:left="37"/>
              <w:jc w:val="both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ascii="仿宋" w:hAnsi="仿宋" w:eastAsia="仿宋"/>
                <w:spacing w:val="-5"/>
                <w:sz w:val="28"/>
                <w:szCs w:val="28"/>
              </w:rPr>
              <w:t>2.</w:t>
            </w:r>
            <w:r>
              <w:rPr>
                <w:rFonts w:hint="eastAsia" w:ascii="仿宋" w:hAnsi="仿宋" w:eastAsia="仿宋"/>
                <w:spacing w:val="-5"/>
                <w:sz w:val="28"/>
                <w:szCs w:val="28"/>
                <w:lang w:val="en-US" w:eastAsia="zh-CN"/>
              </w:rPr>
              <w:t>社区卫生服务中心：</w:t>
            </w:r>
            <w:bookmarkStart w:id="0" w:name="_GoBack"/>
            <w:bookmarkEnd w:id="0"/>
          </w:p>
        </w:tc>
      </w:tr>
      <w:tr w14:paraId="621AEA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6" w:hRule="atLeast"/>
          <w:jc w:val="center"/>
        </w:trPr>
        <w:tc>
          <w:tcPr>
            <w:tcW w:w="2119" w:type="dxa"/>
            <w:gridSpan w:val="2"/>
            <w:vAlign w:val="center"/>
          </w:tcPr>
          <w:p w14:paraId="3A266221">
            <w:pPr>
              <w:pStyle w:val="8"/>
              <w:spacing w:before="72" w:line="226" w:lineRule="auto"/>
              <w:ind w:right="396"/>
              <w:jc w:val="center"/>
              <w:rPr>
                <w:rFonts w:ascii="仿宋" w:hAnsi="仿宋" w:eastAsia="仿宋"/>
                <w:spacing w:val="3"/>
                <w:sz w:val="28"/>
                <w:szCs w:val="28"/>
                <w:lang w:eastAsia="zh-CN"/>
              </w:rPr>
            </w:pPr>
            <w:r>
              <w:rPr>
                <w:rFonts w:ascii="仿宋" w:hAnsi="仿宋" w:eastAsia="仿宋"/>
                <w:spacing w:val="3"/>
                <w:sz w:val="28"/>
                <w:szCs w:val="28"/>
                <w:lang w:eastAsia="zh-CN"/>
              </w:rPr>
              <w:t>单位/老干办</w:t>
            </w:r>
          </w:p>
          <w:p w14:paraId="78A26CC4">
            <w:pPr>
              <w:pStyle w:val="8"/>
              <w:spacing w:before="72" w:line="226" w:lineRule="auto"/>
              <w:ind w:right="396"/>
              <w:jc w:val="center"/>
              <w:rPr>
                <w:rFonts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ascii="仿宋" w:hAnsi="仿宋" w:eastAsia="仿宋"/>
                <w:spacing w:val="1"/>
                <w:sz w:val="28"/>
                <w:szCs w:val="28"/>
                <w:lang w:eastAsia="zh-CN"/>
              </w:rPr>
              <w:t>确认、盖章</w:t>
            </w:r>
          </w:p>
        </w:tc>
        <w:tc>
          <w:tcPr>
            <w:tcW w:w="2551" w:type="dxa"/>
            <w:gridSpan w:val="2"/>
            <w:vAlign w:val="center"/>
          </w:tcPr>
          <w:p w14:paraId="304632F8">
            <w:pPr>
              <w:jc w:val="center"/>
              <w:rPr>
                <w:rFonts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1416" w:type="dxa"/>
            <w:vAlign w:val="center"/>
          </w:tcPr>
          <w:p w14:paraId="56DEE2F2">
            <w:pPr>
              <w:pStyle w:val="8"/>
              <w:spacing w:before="71" w:line="224" w:lineRule="auto"/>
              <w:ind w:left="126"/>
              <w:jc w:val="center"/>
              <w:rPr>
                <w:rFonts w:hint="eastAsia" w:ascii="仿宋" w:hAnsi="仿宋" w:eastAsia="仿宋"/>
                <w:spacing w:val="3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pacing w:val="3"/>
                <w:sz w:val="28"/>
                <w:szCs w:val="28"/>
                <w:lang w:eastAsia="zh-CN"/>
              </w:rPr>
              <w:t>校医院</w:t>
            </w:r>
          </w:p>
          <w:p w14:paraId="2E541BD8">
            <w:pPr>
              <w:pStyle w:val="8"/>
              <w:spacing w:before="71" w:line="224" w:lineRule="auto"/>
              <w:ind w:left="126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pacing w:val="3"/>
                <w:sz w:val="28"/>
                <w:szCs w:val="28"/>
              </w:rPr>
              <w:t>审核意见</w:t>
            </w:r>
          </w:p>
        </w:tc>
        <w:tc>
          <w:tcPr>
            <w:tcW w:w="2855" w:type="dxa"/>
            <w:gridSpan w:val="3"/>
            <w:vAlign w:val="center"/>
          </w:tcPr>
          <w:p w14:paraId="502F8BCB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2734AD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atLeast"/>
          <w:jc w:val="center"/>
        </w:trPr>
        <w:tc>
          <w:tcPr>
            <w:tcW w:w="2119" w:type="dxa"/>
            <w:gridSpan w:val="2"/>
            <w:vAlign w:val="center"/>
          </w:tcPr>
          <w:p w14:paraId="17FAA6D4">
            <w:pPr>
              <w:pStyle w:val="8"/>
              <w:spacing w:before="72" w:line="226" w:lineRule="auto"/>
              <w:ind w:right="396"/>
              <w:jc w:val="center"/>
              <w:rPr>
                <w:rFonts w:hint="eastAsia" w:ascii="仿宋" w:hAnsi="仿宋" w:eastAsia="仿宋"/>
                <w:spacing w:val="3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pacing w:val="3"/>
                <w:sz w:val="28"/>
                <w:szCs w:val="28"/>
                <w:lang w:eastAsia="zh-CN"/>
              </w:rPr>
              <w:t>分管校领导</w:t>
            </w:r>
          </w:p>
          <w:p w14:paraId="23D9F9B4">
            <w:pPr>
              <w:pStyle w:val="8"/>
              <w:spacing w:before="72" w:line="226" w:lineRule="auto"/>
              <w:ind w:right="396"/>
              <w:jc w:val="center"/>
              <w:rPr>
                <w:rFonts w:ascii="仿宋" w:hAnsi="仿宋" w:eastAsia="仿宋"/>
                <w:spacing w:val="3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pacing w:val="3"/>
                <w:sz w:val="28"/>
                <w:szCs w:val="28"/>
                <w:lang w:eastAsia="zh-CN"/>
              </w:rPr>
              <w:t>签字</w:t>
            </w:r>
          </w:p>
        </w:tc>
        <w:tc>
          <w:tcPr>
            <w:tcW w:w="6822" w:type="dxa"/>
            <w:gridSpan w:val="6"/>
            <w:vAlign w:val="center"/>
          </w:tcPr>
          <w:p w14:paraId="3C63396D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 w14:paraId="03168DFC">
      <w:pPr>
        <w:pStyle w:val="2"/>
        <w:spacing w:before="189" w:line="224" w:lineRule="auto"/>
        <w:ind w:left="58"/>
        <w:rPr>
          <w:rFonts w:hint="eastAsia" w:eastAsiaTheme="minorEastAsia"/>
          <w:b/>
          <w:bCs/>
          <w:spacing w:val="2"/>
          <w:lang w:eastAsia="zh-CN"/>
        </w:rPr>
      </w:pPr>
    </w:p>
    <w:p w14:paraId="376B75A9">
      <w:pPr>
        <w:pStyle w:val="2"/>
        <w:spacing w:before="189" w:line="224" w:lineRule="auto"/>
        <w:ind w:left="58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bCs/>
          <w:spacing w:val="2"/>
          <w:sz w:val="30"/>
          <w:szCs w:val="30"/>
        </w:rPr>
        <w:t>异地就诊须知</w:t>
      </w:r>
    </w:p>
    <w:p w14:paraId="3CA3C035">
      <w:pPr>
        <w:pStyle w:val="2"/>
        <w:spacing w:before="6" w:line="224" w:lineRule="auto"/>
        <w:ind w:left="72"/>
        <w:outlineLvl w:val="0"/>
        <w:rPr>
          <w:rFonts w:ascii="仿宋" w:hAnsi="仿宋" w:eastAsia="仿宋"/>
          <w:sz w:val="30"/>
          <w:szCs w:val="30"/>
          <w:lang w:eastAsia="zh-CN"/>
        </w:rPr>
      </w:pPr>
      <w:r>
        <w:rPr>
          <w:rFonts w:ascii="仿宋" w:hAnsi="仿宋" w:eastAsia="仿宋"/>
          <w:bCs/>
          <w:spacing w:val="4"/>
          <w:sz w:val="30"/>
          <w:szCs w:val="30"/>
          <w:lang w:eastAsia="zh-CN"/>
        </w:rPr>
        <w:t>1.异地就诊必须选择公立医院，私立医院发生的医疗费</w:t>
      </w:r>
      <w:r>
        <w:rPr>
          <w:rFonts w:ascii="仿宋" w:hAnsi="仿宋" w:eastAsia="仿宋"/>
          <w:bCs/>
          <w:spacing w:val="3"/>
          <w:sz w:val="30"/>
          <w:szCs w:val="30"/>
          <w:lang w:eastAsia="zh-CN"/>
        </w:rPr>
        <w:t>用不予报销。</w:t>
      </w:r>
    </w:p>
    <w:p w14:paraId="14302D11">
      <w:pPr>
        <w:pStyle w:val="2"/>
        <w:spacing w:before="7" w:line="227" w:lineRule="auto"/>
        <w:ind w:left="55" w:right="147" w:firstLine="2"/>
        <w:outlineLvl w:val="0"/>
        <w:rPr>
          <w:rFonts w:ascii="仿宋" w:hAnsi="仿宋" w:eastAsia="仿宋"/>
          <w:bCs/>
          <w:spacing w:val="-1"/>
          <w:sz w:val="30"/>
          <w:szCs w:val="30"/>
          <w:lang w:eastAsia="zh-CN"/>
        </w:rPr>
      </w:pPr>
      <w:r>
        <w:rPr>
          <w:rFonts w:ascii="仿宋" w:hAnsi="仿宋" w:eastAsia="仿宋"/>
          <w:bCs/>
          <w:spacing w:val="4"/>
          <w:sz w:val="30"/>
          <w:szCs w:val="30"/>
          <w:lang w:eastAsia="zh-CN"/>
        </w:rPr>
        <w:t>2.异地就诊报销比例参照《</w:t>
      </w:r>
      <w:r>
        <w:rPr>
          <w:rFonts w:hint="eastAsia" w:ascii="仿宋" w:hAnsi="仿宋" w:eastAsia="仿宋"/>
          <w:bCs/>
          <w:spacing w:val="4"/>
          <w:sz w:val="30"/>
          <w:szCs w:val="30"/>
          <w:lang w:eastAsia="zh-CN"/>
        </w:rPr>
        <w:t>湖北经济学院教职工</w:t>
      </w:r>
      <w:r>
        <w:rPr>
          <w:rFonts w:ascii="仿宋" w:hAnsi="仿宋" w:eastAsia="仿宋"/>
          <w:bCs/>
          <w:spacing w:val="4"/>
          <w:sz w:val="30"/>
          <w:szCs w:val="30"/>
          <w:lang w:eastAsia="zh-CN"/>
        </w:rPr>
        <w:t>医疗</w:t>
      </w:r>
      <w:r>
        <w:rPr>
          <w:rFonts w:hint="eastAsia" w:ascii="仿宋" w:hAnsi="仿宋" w:eastAsia="仿宋"/>
          <w:bCs/>
          <w:spacing w:val="4"/>
          <w:sz w:val="30"/>
          <w:szCs w:val="30"/>
          <w:lang w:eastAsia="zh-CN"/>
        </w:rPr>
        <w:t>费</w:t>
      </w:r>
      <w:r>
        <w:rPr>
          <w:rFonts w:ascii="仿宋" w:hAnsi="仿宋" w:eastAsia="仿宋"/>
          <w:bCs/>
          <w:spacing w:val="4"/>
          <w:sz w:val="30"/>
          <w:szCs w:val="30"/>
          <w:lang w:eastAsia="zh-CN"/>
        </w:rPr>
        <w:t>管理办法》（</w:t>
      </w:r>
      <w:r>
        <w:rPr>
          <w:rFonts w:hint="eastAsia" w:ascii="仿宋" w:hAnsi="仿宋" w:eastAsia="仿宋"/>
          <w:bCs/>
          <w:spacing w:val="4"/>
          <w:sz w:val="30"/>
          <w:szCs w:val="30"/>
          <w:lang w:eastAsia="zh-CN"/>
        </w:rPr>
        <w:t>修订</w:t>
      </w:r>
      <w:r>
        <w:rPr>
          <w:rFonts w:ascii="仿宋" w:hAnsi="仿宋" w:eastAsia="仿宋"/>
          <w:bCs/>
          <w:spacing w:val="4"/>
          <w:sz w:val="30"/>
          <w:szCs w:val="30"/>
          <w:lang w:eastAsia="zh-CN"/>
        </w:rPr>
        <w:t>）有关规定</w:t>
      </w:r>
      <w:r>
        <w:rPr>
          <w:rFonts w:ascii="仿宋" w:hAnsi="仿宋" w:eastAsia="仿宋"/>
          <w:bCs/>
          <w:spacing w:val="-1"/>
          <w:sz w:val="30"/>
          <w:szCs w:val="30"/>
          <w:lang w:eastAsia="zh-CN"/>
        </w:rPr>
        <w:t>执行。</w:t>
      </w:r>
    </w:p>
    <w:p w14:paraId="301B53F6">
      <w:pPr>
        <w:pStyle w:val="2"/>
        <w:spacing w:before="7" w:line="227" w:lineRule="auto"/>
        <w:ind w:left="55" w:right="147" w:firstLine="2"/>
        <w:outlineLvl w:val="0"/>
        <w:rPr>
          <w:rFonts w:ascii="仿宋" w:hAnsi="仿宋" w:eastAsia="仿宋"/>
          <w:bCs/>
          <w:spacing w:val="-1"/>
          <w:sz w:val="28"/>
          <w:szCs w:val="28"/>
          <w:lang w:eastAsia="zh-CN"/>
        </w:rPr>
      </w:pPr>
    </w:p>
    <w:p w14:paraId="76702F47">
      <w:pPr>
        <w:pStyle w:val="2"/>
        <w:spacing w:before="7" w:line="227" w:lineRule="auto"/>
        <w:ind w:left="55" w:right="147" w:firstLine="2"/>
        <w:outlineLvl w:val="0"/>
        <w:rPr>
          <w:rFonts w:hint="eastAsia" w:eastAsiaTheme="minorEastAsia"/>
          <w:b/>
          <w:bCs/>
          <w:spacing w:val="-1"/>
          <w:lang w:eastAsia="zh-CN"/>
        </w:rPr>
      </w:pPr>
    </w:p>
    <w:p w14:paraId="087629CB">
      <w:pPr>
        <w:pStyle w:val="2"/>
        <w:spacing w:before="7" w:line="227" w:lineRule="auto"/>
        <w:ind w:left="55" w:right="147" w:firstLine="2"/>
        <w:outlineLvl w:val="0"/>
        <w:rPr>
          <w:rFonts w:hint="eastAsia" w:eastAsiaTheme="minorEastAsia"/>
          <w:b/>
          <w:bCs/>
          <w:spacing w:val="-1"/>
          <w:lang w:eastAsia="zh-CN"/>
        </w:rPr>
      </w:pPr>
    </w:p>
    <w:p w14:paraId="39BBFE44">
      <w:pPr>
        <w:pStyle w:val="2"/>
        <w:spacing w:before="7" w:line="227" w:lineRule="auto"/>
        <w:ind w:left="55" w:right="147" w:firstLine="2"/>
        <w:outlineLvl w:val="0"/>
        <w:rPr>
          <w:rFonts w:hint="eastAsia" w:eastAsiaTheme="minorEastAsia"/>
          <w:lang w:eastAsia="zh-CN"/>
        </w:rPr>
      </w:pPr>
    </w:p>
    <w:sectPr>
      <w:pgSz w:w="11909" w:h="16834"/>
      <w:pgMar w:top="1427" w:right="1776" w:bottom="0" w:left="117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2"/>
  </w:compat>
  <w:rsids>
    <w:rsidRoot w:val="000D16FB"/>
    <w:rsid w:val="000D16FB"/>
    <w:rsid w:val="001E042F"/>
    <w:rsid w:val="006E1F5A"/>
    <w:rsid w:val="007D673F"/>
    <w:rsid w:val="009055F6"/>
    <w:rsid w:val="009C1B46"/>
    <w:rsid w:val="00A40E90"/>
    <w:rsid w:val="00AA5F6E"/>
    <w:rsid w:val="00E71CD5"/>
    <w:rsid w:val="00E82F76"/>
    <w:rsid w:val="00F55F89"/>
    <w:rsid w:val="771D7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2"/>
      <w:szCs w:val="22"/>
    </w:rPr>
  </w:style>
  <w:style w:type="paragraph" w:styleId="3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</w:rPr>
  </w:style>
  <w:style w:type="character" w:customStyle="1" w:styleId="9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157</Words>
  <Characters>161</Characters>
  <Lines>1</Lines>
  <Paragraphs>1</Paragraphs>
  <TotalTime>85</TotalTime>
  <ScaleCrop>false</ScaleCrop>
  <LinksUpToDate>false</LinksUpToDate>
  <CharactersWithSpaces>161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2024-09-03T08:01:00Z</dcterms:created>
  <dc:creator>Administrator</dc:creator>
  <cp:lastModifiedBy>糖水小罐头</cp:lastModifiedBy>
  <cp:lastPrinted>2025-12-26T00:47:48Z</cp:lastPrinted>
  <dcterms:modified xsi:type="dcterms:W3CDTF">2025-12-26T01:09:40Z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2024-09-03T15:37:53Z</vt:filetime>
  </property>
  <property fmtid="{D5CDD505-2E9C-101B-9397-08002B2CF9AE}" pid="4" name="KSOTemplateDocerSaveRecord">
    <vt:lpwstr>eyJoZGlkIjoiYjNmMzA1NWUwOGU2NmI4ZmI2ZDhmYWY4ZTAyMzIyZGEiLCJ1c2VySWQiOiIxOTcyNjE3OTEifQ==</vt:lpwstr>
  </property>
  <property fmtid="{D5CDD505-2E9C-101B-9397-08002B2CF9AE}" pid="5" name="KSOProductBuildVer">
    <vt:lpwstr>2052-12.1.0.24034</vt:lpwstr>
  </property>
  <property fmtid="{D5CDD505-2E9C-101B-9397-08002B2CF9AE}" pid="6" name="ICV">
    <vt:lpwstr>6FAD087585244FA9BA98A523660A37CD_12</vt:lpwstr>
  </property>
</Properties>
</file>